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7F79" w14:textId="30C3C251" w:rsidR="003C03C4" w:rsidRDefault="00CD6D3D" w:rsidP="003C03C4">
      <w:pPr>
        <w:pStyle w:val="Heading1"/>
      </w:pPr>
      <w:r>
        <w:t>DA (Door Access) Encoder Procedures</w:t>
      </w:r>
    </w:p>
    <w:p w14:paraId="6D7EEF86" w14:textId="3090B691" w:rsidR="003C03C4" w:rsidRDefault="003C03C4"/>
    <w:p w14:paraId="0FCD69C1" w14:textId="32262213" w:rsidR="0025546A" w:rsidRDefault="0025546A" w:rsidP="0025546A">
      <w:pPr>
        <w:pStyle w:val="Heading2"/>
        <w:pBdr>
          <w:bottom w:val="single" w:sz="4" w:space="1" w:color="auto"/>
        </w:pBdr>
      </w:pPr>
      <w:r>
        <w:t>Log In</w:t>
      </w:r>
    </w:p>
    <w:p w14:paraId="565EC4E3" w14:textId="77777777" w:rsidR="0025546A" w:rsidRDefault="0025546A" w:rsidP="0025546A"/>
    <w:p w14:paraId="67451AD9" w14:textId="1CDA809C" w:rsidR="00256F7C" w:rsidRDefault="0025546A" w:rsidP="0025546A">
      <w:pPr>
        <w:pStyle w:val="ListParagraph"/>
        <w:numPr>
          <w:ilvl w:val="0"/>
          <w:numId w:val="3"/>
        </w:numPr>
      </w:pPr>
      <w:r>
        <w:t xml:space="preserve">To log in, </w:t>
      </w:r>
      <w:r w:rsidR="00842C07">
        <w:t xml:space="preserve">swipe the </w:t>
      </w:r>
      <w:r w:rsidR="00623EDD">
        <w:t xml:space="preserve">Res Life log in </w:t>
      </w:r>
      <w:r w:rsidR="00842C07">
        <w:t>card</w:t>
      </w:r>
      <w:r w:rsidR="00623EDD">
        <w:t xml:space="preserve"> </w:t>
      </w:r>
      <w:r w:rsidR="00842C07">
        <w:t>with the mag stripe facing out / away from you.</w:t>
      </w:r>
    </w:p>
    <w:p w14:paraId="058493C7" w14:textId="77777777" w:rsidR="00623EDD" w:rsidRDefault="00623EDD" w:rsidP="00955D8D">
      <w:pPr>
        <w:spacing w:after="0"/>
        <w:ind w:left="360"/>
      </w:pPr>
    </w:p>
    <w:p w14:paraId="16D447D0" w14:textId="467A9F42" w:rsidR="00623EDD" w:rsidRDefault="00623EDD" w:rsidP="00623EDD">
      <w:pPr>
        <w:ind w:left="720"/>
      </w:pPr>
      <w:r w:rsidRPr="00623EDD">
        <w:rPr>
          <w:b/>
          <w:bCs/>
          <w:i/>
          <w:iCs/>
        </w:rPr>
        <w:t>NOTE</w:t>
      </w:r>
      <w:r>
        <w:t xml:space="preserve">: This is </w:t>
      </w:r>
      <w:r w:rsidRPr="00623EDD">
        <w:rPr>
          <w:b/>
          <w:bCs/>
        </w:rPr>
        <w:t>NOT</w:t>
      </w:r>
      <w:r>
        <w:t xml:space="preserve"> the user ID card to be updated</w:t>
      </w:r>
    </w:p>
    <w:p w14:paraId="693C8DC7" w14:textId="77777777" w:rsidR="00623EDD" w:rsidRDefault="00623EDD" w:rsidP="00623EDD">
      <w:pPr>
        <w:ind w:left="720"/>
      </w:pPr>
    </w:p>
    <w:p w14:paraId="6CD24669" w14:textId="6AFCA6A3" w:rsidR="0025546A" w:rsidRDefault="0025546A" w:rsidP="0025546A">
      <w:pPr>
        <w:ind w:left="720"/>
      </w:pPr>
      <w:r>
        <w:rPr>
          <w:noProof/>
        </w:rPr>
        <w:drawing>
          <wp:inline distT="0" distB="0" distL="0" distR="0" wp14:anchorId="7991BCEA" wp14:editId="10D8C327">
            <wp:extent cx="3657600" cy="2190893"/>
            <wp:effectExtent l="0" t="0" r="0" b="0"/>
            <wp:docPr id="4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68319" cy="2197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E3D06" w14:textId="6007C593" w:rsidR="0025546A" w:rsidRDefault="0025546A" w:rsidP="0025546A"/>
    <w:p w14:paraId="7158EDCA" w14:textId="3B757D5A" w:rsidR="0025546A" w:rsidRDefault="00623EDD" w:rsidP="00FE455E">
      <w:pPr>
        <w:pStyle w:val="ListParagraph"/>
        <w:numPr>
          <w:ilvl w:val="0"/>
          <w:numId w:val="3"/>
        </w:numPr>
      </w:pPr>
      <w:r>
        <w:t xml:space="preserve">After </w:t>
      </w:r>
      <w:r w:rsidRPr="00623EDD">
        <w:rPr>
          <w:i/>
          <w:iCs/>
        </w:rPr>
        <w:t>Success</w:t>
      </w:r>
      <w:r>
        <w:t xml:space="preserve"> message, </w:t>
      </w:r>
      <w:r w:rsidR="005B40A1">
        <w:t xml:space="preserve">Enter PIN code and click </w:t>
      </w:r>
      <w:r w:rsidR="005B40A1" w:rsidRPr="00623EDD">
        <w:rPr>
          <w:b/>
          <w:bCs/>
        </w:rPr>
        <w:t>OK</w:t>
      </w:r>
    </w:p>
    <w:p w14:paraId="74581B52" w14:textId="6551C778" w:rsidR="0025546A" w:rsidRDefault="0025546A" w:rsidP="0025546A">
      <w:pPr>
        <w:ind w:left="720"/>
      </w:pPr>
      <w:r>
        <w:rPr>
          <w:noProof/>
        </w:rPr>
        <w:drawing>
          <wp:inline distT="0" distB="0" distL="0" distR="0" wp14:anchorId="7E3DEA95" wp14:editId="73F89A13">
            <wp:extent cx="4032250" cy="2319536"/>
            <wp:effectExtent l="0" t="0" r="6350" b="5080"/>
            <wp:docPr id="5" name="Picture 5" descr="A screenshot of a black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black scree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0396" cy="232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E2741" w14:textId="77777777" w:rsidR="00023380" w:rsidRDefault="00023380" w:rsidP="0025546A">
      <w:pPr>
        <w:ind w:left="720"/>
      </w:pPr>
    </w:p>
    <w:p w14:paraId="3AD1B110" w14:textId="14064270" w:rsidR="00256F7C" w:rsidRDefault="0025546A" w:rsidP="00256F7C">
      <w:pPr>
        <w:pStyle w:val="Heading2"/>
        <w:pBdr>
          <w:bottom w:val="single" w:sz="4" w:space="1" w:color="auto"/>
        </w:pBdr>
      </w:pPr>
      <w:r>
        <w:t>Check for DA Sector Encoding</w:t>
      </w:r>
    </w:p>
    <w:p w14:paraId="0D844E2E" w14:textId="27B7E712" w:rsidR="00256F7C" w:rsidRDefault="00256F7C" w:rsidP="00256F7C"/>
    <w:p w14:paraId="6B8FA568" w14:textId="0E59F133" w:rsidR="0051308C" w:rsidRDefault="005B40A1" w:rsidP="005B40A1">
      <w:pPr>
        <w:pStyle w:val="ListParagraph"/>
        <w:numPr>
          <w:ilvl w:val="0"/>
          <w:numId w:val="5"/>
        </w:numPr>
      </w:pPr>
      <w:r>
        <w:t>After a successful login, two tiles will be displayed</w:t>
      </w:r>
      <w:r w:rsidR="00C6192E">
        <w:t>:</w:t>
      </w:r>
    </w:p>
    <w:p w14:paraId="7BC28118" w14:textId="0FF8156F" w:rsidR="005B40A1" w:rsidRDefault="00955D8D" w:rsidP="00C6192E">
      <w:pPr>
        <w:ind w:left="720"/>
      </w:pPr>
      <w:r>
        <w:rPr>
          <w:noProof/>
        </w:rPr>
        <w:lastRenderedPageBreak/>
        <w:drawing>
          <wp:inline distT="0" distB="0" distL="0" distR="0" wp14:anchorId="3B5B0962" wp14:editId="2E83C813">
            <wp:extent cx="1974951" cy="1054154"/>
            <wp:effectExtent l="0" t="0" r="6350" b="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4951" cy="105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B9FA1" w14:textId="15B7CC77" w:rsidR="005B40A1" w:rsidRDefault="005B40A1" w:rsidP="00C6192E">
      <w:pPr>
        <w:spacing w:after="0" w:line="240" w:lineRule="auto"/>
        <w:rPr>
          <w:rFonts w:eastAsia="Times New Roman" w:cstheme="minorHAnsi"/>
        </w:rPr>
      </w:pPr>
    </w:p>
    <w:p w14:paraId="472BB710" w14:textId="6217E218" w:rsidR="005B40A1" w:rsidRDefault="003824D6" w:rsidP="005B40A1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Select</w:t>
      </w:r>
      <w:r w:rsidR="005B40A1">
        <w:rPr>
          <w:rFonts w:eastAsia="Times New Roman" w:cstheme="minorHAnsi"/>
        </w:rPr>
        <w:t xml:space="preserve"> the </w:t>
      </w:r>
      <w:r w:rsidR="005B40A1" w:rsidRPr="005B40A1">
        <w:rPr>
          <w:rFonts w:eastAsia="Times New Roman" w:cstheme="minorHAnsi"/>
          <w:b/>
          <w:bCs/>
        </w:rPr>
        <w:t>Card</w:t>
      </w:r>
      <w:r w:rsidR="00955D8D">
        <w:rPr>
          <w:rFonts w:eastAsia="Times New Roman" w:cstheme="minorHAnsi"/>
          <w:b/>
          <w:bCs/>
        </w:rPr>
        <w:t xml:space="preserve"> View</w:t>
      </w:r>
      <w:r w:rsidR="005B40A1">
        <w:rPr>
          <w:rFonts w:eastAsia="Times New Roman" w:cstheme="minorHAnsi"/>
        </w:rPr>
        <w:t xml:space="preserve"> tile</w:t>
      </w:r>
      <w:r w:rsidR="00FD7506">
        <w:rPr>
          <w:rFonts w:eastAsia="Times New Roman" w:cstheme="minorHAnsi"/>
        </w:rPr>
        <w:t xml:space="preserve"> to view the current user ID card details</w:t>
      </w:r>
    </w:p>
    <w:p w14:paraId="0AF2F595" w14:textId="79AE553C" w:rsidR="005B40A1" w:rsidRDefault="00FD7506" w:rsidP="005B40A1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At the </w:t>
      </w:r>
      <w:r w:rsidRPr="00FD7506">
        <w:rPr>
          <w:rFonts w:eastAsia="Times New Roman" w:cstheme="minorHAnsi"/>
          <w:i/>
          <w:iCs/>
        </w:rPr>
        <w:t>Card</w:t>
      </w:r>
      <w:r>
        <w:rPr>
          <w:rFonts w:eastAsia="Times New Roman" w:cstheme="minorHAnsi"/>
        </w:rPr>
        <w:t xml:space="preserve"> </w:t>
      </w:r>
      <w:r w:rsidR="00955D8D" w:rsidRPr="00955D8D">
        <w:rPr>
          <w:rFonts w:eastAsia="Times New Roman" w:cstheme="minorHAnsi"/>
          <w:i/>
          <w:iCs/>
        </w:rPr>
        <w:t xml:space="preserve">View </w:t>
      </w:r>
      <w:r>
        <w:rPr>
          <w:rFonts w:eastAsia="Times New Roman" w:cstheme="minorHAnsi"/>
        </w:rPr>
        <w:t>screen, s</w:t>
      </w:r>
      <w:r w:rsidR="003824D6">
        <w:rPr>
          <w:rFonts w:eastAsia="Times New Roman" w:cstheme="minorHAnsi"/>
        </w:rPr>
        <w:t>elect</w:t>
      </w:r>
      <w:r w:rsidR="00384369">
        <w:rPr>
          <w:rFonts w:eastAsia="Times New Roman" w:cstheme="minorHAnsi"/>
        </w:rPr>
        <w:t xml:space="preserve"> the </w:t>
      </w:r>
      <w:r w:rsidR="00955D8D">
        <w:rPr>
          <w:rFonts w:eastAsia="Times New Roman" w:cstheme="minorHAnsi"/>
          <w:b/>
          <w:bCs/>
        </w:rPr>
        <w:t xml:space="preserve">Full Read Mode </w:t>
      </w:r>
      <w:r w:rsidR="00955D8D" w:rsidRPr="00362793">
        <w:rPr>
          <w:rFonts w:eastAsia="Times New Roman" w:cstheme="minorHAnsi"/>
        </w:rPr>
        <w:t>button</w:t>
      </w:r>
    </w:p>
    <w:p w14:paraId="0278769A" w14:textId="77777777" w:rsidR="00384369" w:rsidRDefault="00384369" w:rsidP="00384369">
      <w:pPr>
        <w:spacing w:after="0" w:line="240" w:lineRule="auto"/>
        <w:rPr>
          <w:rFonts w:eastAsia="Times New Roman" w:cstheme="minorHAnsi"/>
          <w:noProof/>
        </w:rPr>
      </w:pPr>
    </w:p>
    <w:p w14:paraId="1E8D5548" w14:textId="0956FF38" w:rsidR="00384369" w:rsidRDefault="00384369" w:rsidP="00384369">
      <w:pPr>
        <w:spacing w:after="0" w:line="240" w:lineRule="auto"/>
        <w:rPr>
          <w:rFonts w:eastAsia="Times New Roman" w:cstheme="minorHAnsi"/>
          <w:noProof/>
        </w:rPr>
      </w:pPr>
    </w:p>
    <w:p w14:paraId="47824038" w14:textId="786595DB" w:rsidR="00634188" w:rsidRDefault="00362793" w:rsidP="00542F8C">
      <w:pPr>
        <w:spacing w:after="0" w:line="240" w:lineRule="auto"/>
        <w:ind w:left="720"/>
        <w:rPr>
          <w:rFonts w:eastAsia="Times New Roman" w:cstheme="minorHAnsi"/>
        </w:rPr>
      </w:pPr>
      <w:r>
        <w:rPr>
          <w:noProof/>
        </w:rPr>
        <w:drawing>
          <wp:inline distT="0" distB="0" distL="0" distR="0" wp14:anchorId="6C32DBFB" wp14:editId="762E1BE6">
            <wp:extent cx="4083260" cy="2298818"/>
            <wp:effectExtent l="0" t="0" r="0" b="6350"/>
            <wp:docPr id="12" name="Picture 12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screenshot of a phon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3260" cy="229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4872B" w14:textId="2B6226E2" w:rsidR="00634188" w:rsidRDefault="00634188" w:rsidP="00384369">
      <w:pPr>
        <w:spacing w:after="0" w:line="240" w:lineRule="auto"/>
        <w:rPr>
          <w:rFonts w:eastAsia="Times New Roman" w:cstheme="minorHAnsi"/>
        </w:rPr>
      </w:pPr>
    </w:p>
    <w:p w14:paraId="3CC93E22" w14:textId="46A67C15" w:rsidR="000265D9" w:rsidRDefault="000265D9" w:rsidP="00362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8DCEC5" w14:textId="122154BA" w:rsidR="00520458" w:rsidRDefault="00520458" w:rsidP="00520458">
      <w:pPr>
        <w:pStyle w:val="ListParagraph"/>
        <w:numPr>
          <w:ilvl w:val="0"/>
          <w:numId w:val="5"/>
        </w:numPr>
      </w:pPr>
      <w:r>
        <w:t xml:space="preserve">Place card on the </w:t>
      </w:r>
      <w:r>
        <w:rPr>
          <w:b/>
          <w:bCs/>
        </w:rPr>
        <w:t xml:space="preserve">Tap </w:t>
      </w:r>
      <w:r w:rsidR="00362793">
        <w:rPr>
          <w:b/>
          <w:bCs/>
        </w:rPr>
        <w:t>or Swipe Credential</w:t>
      </w:r>
      <w:r>
        <w:t xml:space="preserve"> circle and hold it there</w:t>
      </w:r>
    </w:p>
    <w:p w14:paraId="7BF3180D" w14:textId="18BD5B96" w:rsidR="00520458" w:rsidRPr="00520458" w:rsidRDefault="00520458" w:rsidP="0052045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</w:t>
      </w:r>
      <w:r w:rsidRPr="00520458">
        <w:rPr>
          <w:rFonts w:eastAsia="Times New Roman" w:cstheme="minorHAnsi"/>
          <w:i/>
          <w:iCs/>
        </w:rPr>
        <w:t>Full Read Report</w:t>
      </w:r>
      <w:r>
        <w:rPr>
          <w:rFonts w:eastAsia="Times New Roman" w:cstheme="minorHAnsi"/>
        </w:rPr>
        <w:t xml:space="preserve"> screen is displayed</w:t>
      </w:r>
    </w:p>
    <w:p w14:paraId="26C3F58D" w14:textId="586523C7" w:rsidR="001B7CAB" w:rsidRDefault="001B7CAB" w:rsidP="001B7CAB"/>
    <w:p w14:paraId="29FA2FAA" w14:textId="460A21DB" w:rsidR="000265D9" w:rsidRDefault="000265D9" w:rsidP="000265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265D9">
        <w:rPr>
          <w:noProof/>
        </w:rPr>
        <w:drawing>
          <wp:inline distT="0" distB="0" distL="0" distR="0" wp14:anchorId="7E0349BF" wp14:editId="6D42C06B">
            <wp:extent cx="4241800" cy="2783506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772"/>
                    <a:stretch/>
                  </pic:blipFill>
                  <pic:spPr bwMode="auto">
                    <a:xfrm>
                      <a:off x="0" y="0"/>
                      <a:ext cx="4265294" cy="279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C1AD45" w14:textId="77777777" w:rsidR="00955D8D" w:rsidRPr="000265D9" w:rsidRDefault="00955D8D" w:rsidP="000265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8EE575A" w14:textId="6A53C3F7" w:rsidR="00197611" w:rsidRDefault="00197611" w:rsidP="000265D9">
      <w:pPr>
        <w:pStyle w:val="ListParagraph"/>
        <w:numPr>
          <w:ilvl w:val="0"/>
          <w:numId w:val="5"/>
        </w:numPr>
      </w:pPr>
      <w:r>
        <w:t xml:space="preserve">Check for the DA sector </w:t>
      </w:r>
      <w:r w:rsidR="000265D9">
        <w:t xml:space="preserve">encoding. If you only see a </w:t>
      </w:r>
      <w:r w:rsidR="000265D9" w:rsidRPr="00654E52">
        <w:rPr>
          <w:i/>
          <w:iCs/>
        </w:rPr>
        <w:t>Transact Application</w:t>
      </w:r>
      <w:r w:rsidR="000265D9">
        <w:t xml:space="preserve"> and a </w:t>
      </w:r>
      <w:proofErr w:type="gramStart"/>
      <w:r w:rsidR="000265D9" w:rsidRPr="00654E52">
        <w:rPr>
          <w:i/>
          <w:iCs/>
        </w:rPr>
        <w:t>Third Party</w:t>
      </w:r>
      <w:proofErr w:type="gramEnd"/>
      <w:r w:rsidR="000265D9" w:rsidRPr="00654E52">
        <w:rPr>
          <w:i/>
          <w:iCs/>
        </w:rPr>
        <w:t xml:space="preserve"> Application</w:t>
      </w:r>
      <w:r w:rsidR="000265D9">
        <w:t xml:space="preserve"> row, the card needs to be updated.</w:t>
      </w:r>
    </w:p>
    <w:p w14:paraId="0DA2FCCD" w14:textId="3004F740" w:rsidR="0051308C" w:rsidRPr="0051308C" w:rsidRDefault="0051308C" w:rsidP="00542F8C">
      <w:pPr>
        <w:pStyle w:val="ListParagraph"/>
        <w:numPr>
          <w:ilvl w:val="0"/>
          <w:numId w:val="5"/>
        </w:numPr>
      </w:pPr>
      <w:r>
        <w:t xml:space="preserve">Select </w:t>
      </w:r>
      <w:r w:rsidRPr="0051308C">
        <w:rPr>
          <w:b/>
          <w:bCs/>
        </w:rPr>
        <w:t>X</w:t>
      </w:r>
      <w:r>
        <w:t xml:space="preserve"> or the </w:t>
      </w:r>
      <w:r w:rsidRPr="0051308C">
        <w:rPr>
          <w:b/>
          <w:bCs/>
        </w:rPr>
        <w:t>back arrow</w:t>
      </w:r>
      <w:r>
        <w:t xml:space="preserve"> to return to the main screen</w:t>
      </w:r>
      <w:r w:rsidR="00520458">
        <w:t xml:space="preserve"> (the screen with the two tiles)</w:t>
      </w:r>
    </w:p>
    <w:p w14:paraId="10D28D5B" w14:textId="77777777" w:rsidR="00197611" w:rsidRDefault="00197611" w:rsidP="00197611">
      <w:pPr>
        <w:pStyle w:val="Heading2"/>
        <w:pBdr>
          <w:bottom w:val="single" w:sz="4" w:space="1" w:color="auto"/>
        </w:pBdr>
      </w:pPr>
    </w:p>
    <w:p w14:paraId="45999D03" w14:textId="2B31149B" w:rsidR="00197611" w:rsidRDefault="00197611" w:rsidP="00197611">
      <w:pPr>
        <w:pStyle w:val="Heading2"/>
        <w:pBdr>
          <w:bottom w:val="single" w:sz="4" w:space="1" w:color="auto"/>
        </w:pBdr>
      </w:pPr>
      <w:r>
        <w:t>Encode Card</w:t>
      </w:r>
    </w:p>
    <w:p w14:paraId="31295841" w14:textId="5DCBE686" w:rsidR="00197611" w:rsidRDefault="00197611" w:rsidP="00197611"/>
    <w:p w14:paraId="72577912" w14:textId="0F9CC056" w:rsidR="00CC58EA" w:rsidRDefault="00CC58EA" w:rsidP="00197611">
      <w:r>
        <w:t xml:space="preserve">The Encode Card option allows you to encode a Door Access (DA) sector by copying data from a </w:t>
      </w:r>
      <w:r w:rsidR="00623EDD">
        <w:t>swiped card</w:t>
      </w:r>
      <w:r>
        <w:t>.</w:t>
      </w:r>
      <w:r w:rsidR="00654E52">
        <w:t xml:space="preserve"> The Door Access sector information is required for automatic / lobby doors to work.</w:t>
      </w:r>
    </w:p>
    <w:p w14:paraId="2610385C" w14:textId="039AEB67" w:rsidR="00197611" w:rsidRDefault="00BD48BB" w:rsidP="00654E52">
      <w:pPr>
        <w:pStyle w:val="ListParagraph"/>
        <w:numPr>
          <w:ilvl w:val="0"/>
          <w:numId w:val="7"/>
        </w:numPr>
      </w:pPr>
      <w:r>
        <w:t>S</w:t>
      </w:r>
      <w:r w:rsidR="00623EDD">
        <w:t xml:space="preserve">elect </w:t>
      </w:r>
      <w:r w:rsidR="00623EDD" w:rsidRPr="00654E52">
        <w:rPr>
          <w:b/>
          <w:bCs/>
        </w:rPr>
        <w:t>X</w:t>
      </w:r>
      <w:r w:rsidR="00623EDD">
        <w:t xml:space="preserve"> </w:t>
      </w:r>
      <w:r w:rsidR="00654E52">
        <w:t>in the upper-right of the screen until the main Transact screen is displayed</w:t>
      </w:r>
    </w:p>
    <w:p w14:paraId="71B69046" w14:textId="77777777" w:rsidR="00654E52" w:rsidRDefault="00654E52" w:rsidP="00654E52">
      <w:pPr>
        <w:ind w:left="720"/>
        <w:rPr>
          <w:noProof/>
        </w:rPr>
      </w:pPr>
    </w:p>
    <w:p w14:paraId="69459107" w14:textId="3BCE3AE7" w:rsidR="00654E52" w:rsidRDefault="00654E52" w:rsidP="00654E52">
      <w:pPr>
        <w:ind w:left="720"/>
      </w:pPr>
      <w:r>
        <w:rPr>
          <w:noProof/>
        </w:rPr>
        <w:drawing>
          <wp:inline distT="0" distB="0" distL="0" distR="0" wp14:anchorId="66689F75" wp14:editId="6837A6C3">
            <wp:extent cx="3100219" cy="1562100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8278" t="46947"/>
                    <a:stretch/>
                  </pic:blipFill>
                  <pic:spPr bwMode="auto">
                    <a:xfrm>
                      <a:off x="0" y="0"/>
                      <a:ext cx="3111770" cy="1567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86ECC1" w14:textId="77777777" w:rsidR="00654E52" w:rsidRDefault="00654E52" w:rsidP="00623EDD"/>
    <w:p w14:paraId="5FF76F13" w14:textId="4BCB5096" w:rsidR="00654E52" w:rsidRDefault="00654E52" w:rsidP="00654E52">
      <w:pPr>
        <w:pStyle w:val="ListParagraph"/>
        <w:numPr>
          <w:ilvl w:val="0"/>
          <w:numId w:val="7"/>
        </w:numPr>
      </w:pPr>
      <w:r>
        <w:t xml:space="preserve">Select the </w:t>
      </w:r>
      <w:r w:rsidRPr="00654E52">
        <w:rPr>
          <w:b/>
          <w:bCs/>
        </w:rPr>
        <w:t>Encode Card</w:t>
      </w:r>
      <w:r>
        <w:t xml:space="preserve"> tile</w:t>
      </w:r>
    </w:p>
    <w:p w14:paraId="51DF78F0" w14:textId="5D182D80" w:rsidR="00654E52" w:rsidRDefault="00654E52" w:rsidP="00654E52">
      <w:pPr>
        <w:pStyle w:val="ListParagraph"/>
        <w:numPr>
          <w:ilvl w:val="0"/>
          <w:numId w:val="7"/>
        </w:numPr>
      </w:pPr>
      <w:r>
        <w:t xml:space="preserve">The </w:t>
      </w:r>
      <w:r w:rsidRPr="00654E52">
        <w:rPr>
          <w:i/>
          <w:iCs/>
        </w:rPr>
        <w:t>Encode Card</w:t>
      </w:r>
      <w:r>
        <w:t xml:space="preserve"> screen displays</w:t>
      </w:r>
    </w:p>
    <w:p w14:paraId="0396817D" w14:textId="6CF4B4C8" w:rsidR="00654E52" w:rsidRDefault="00654E52" w:rsidP="00654E52">
      <w:pPr>
        <w:ind w:left="720"/>
      </w:pPr>
      <w:r>
        <w:rPr>
          <w:noProof/>
        </w:rPr>
        <w:drawing>
          <wp:inline distT="0" distB="0" distL="0" distR="0" wp14:anchorId="02C84C01" wp14:editId="59187E3B">
            <wp:extent cx="2991004" cy="172093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91004" cy="172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4CA8D" w14:textId="77777777" w:rsidR="00654E52" w:rsidRDefault="00654E52" w:rsidP="00654E52"/>
    <w:p w14:paraId="40A0DE0D" w14:textId="13D65A7B" w:rsidR="00654E52" w:rsidRDefault="00654E52" w:rsidP="00654E52">
      <w:pPr>
        <w:pStyle w:val="ListParagraph"/>
        <w:numPr>
          <w:ilvl w:val="0"/>
          <w:numId w:val="7"/>
        </w:numPr>
      </w:pPr>
      <w:r>
        <w:t>Swipe the ID card to be updated with the mag stripe facing away from you</w:t>
      </w:r>
    </w:p>
    <w:p w14:paraId="2159D091" w14:textId="400D7953" w:rsidR="00944DE6" w:rsidRDefault="00944DE6" w:rsidP="00654E52">
      <w:pPr>
        <w:pStyle w:val="ListParagraph"/>
        <w:numPr>
          <w:ilvl w:val="0"/>
          <w:numId w:val="7"/>
        </w:numPr>
      </w:pPr>
      <w:r>
        <w:t xml:space="preserve">Place card on the </w:t>
      </w:r>
      <w:r w:rsidRPr="00944DE6">
        <w:rPr>
          <w:b/>
          <w:bCs/>
        </w:rPr>
        <w:t>Hold Card Here</w:t>
      </w:r>
      <w:r>
        <w:t xml:space="preserve"> circle and hold it there</w:t>
      </w:r>
    </w:p>
    <w:p w14:paraId="02E1797E" w14:textId="07DF3547" w:rsidR="00944DE6" w:rsidRDefault="00944DE6" w:rsidP="00944DE6"/>
    <w:p w14:paraId="190B9978" w14:textId="7BC69FCC" w:rsidR="00944DE6" w:rsidRDefault="0001266C" w:rsidP="0001266C">
      <w:pPr>
        <w:ind w:left="720"/>
      </w:pPr>
      <w:r>
        <w:rPr>
          <w:noProof/>
        </w:rPr>
        <w:drawing>
          <wp:inline distT="0" distB="0" distL="0" distR="0" wp14:anchorId="0DED5757" wp14:editId="04EB441C">
            <wp:extent cx="3267075" cy="184994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73370" cy="185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B306A" w14:textId="77777777" w:rsidR="00654E52" w:rsidRDefault="00654E52" w:rsidP="00944DE6"/>
    <w:p w14:paraId="75F20CBD" w14:textId="77777777" w:rsidR="00FD7506" w:rsidRDefault="00FD7506" w:rsidP="0001266C">
      <w:pPr>
        <w:ind w:firstLine="720"/>
      </w:pPr>
      <w:r w:rsidRPr="0001266C">
        <w:rPr>
          <w:b/>
          <w:bCs/>
        </w:rPr>
        <w:t>NOTE:</w:t>
      </w:r>
      <w:r>
        <w:t xml:space="preserve"> you may have to readjust the placement of the card slightly</w:t>
      </w:r>
    </w:p>
    <w:p w14:paraId="3DC5B4DF" w14:textId="77777777" w:rsidR="0001266C" w:rsidRDefault="0001266C" w:rsidP="00362793">
      <w:pPr>
        <w:spacing w:after="0"/>
      </w:pPr>
    </w:p>
    <w:p w14:paraId="2FA5DDEF" w14:textId="6042C191" w:rsidR="00FD7506" w:rsidRDefault="00451471" w:rsidP="0001266C">
      <w:pPr>
        <w:pStyle w:val="ListParagraph"/>
        <w:numPr>
          <w:ilvl w:val="0"/>
          <w:numId w:val="7"/>
        </w:numPr>
      </w:pPr>
      <w:r>
        <w:t>The Success screen displays briefly</w:t>
      </w:r>
    </w:p>
    <w:p w14:paraId="7C08C9DD" w14:textId="4F4507C9" w:rsidR="0001266C" w:rsidRDefault="0001266C" w:rsidP="0001266C">
      <w:pPr>
        <w:ind w:left="720"/>
      </w:pPr>
      <w:r>
        <w:rPr>
          <w:noProof/>
        </w:rPr>
        <w:drawing>
          <wp:inline distT="0" distB="0" distL="0" distR="0" wp14:anchorId="2648789F" wp14:editId="2BCB71D9">
            <wp:extent cx="3267075" cy="1921809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71123" cy="192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C1B85" w14:textId="77777777" w:rsidR="0001266C" w:rsidRDefault="0001266C" w:rsidP="0001266C"/>
    <w:p w14:paraId="2F6816E1" w14:textId="77777777" w:rsidR="00451471" w:rsidRDefault="00451471" w:rsidP="00623EDD"/>
    <w:p w14:paraId="5B4425E6" w14:textId="38E194D4" w:rsidR="00663D1A" w:rsidRDefault="00663D1A" w:rsidP="00663D1A">
      <w:pPr>
        <w:pStyle w:val="Heading2"/>
        <w:pBdr>
          <w:bottom w:val="single" w:sz="4" w:space="1" w:color="auto"/>
        </w:pBdr>
      </w:pPr>
      <w:r>
        <w:t>Verify Door Access (DA) Encoding</w:t>
      </w:r>
    </w:p>
    <w:p w14:paraId="606EC7DD" w14:textId="77777777" w:rsidR="00663D1A" w:rsidRDefault="00663D1A" w:rsidP="00663D1A"/>
    <w:p w14:paraId="4B09C516" w14:textId="34EC1E42" w:rsidR="00663D1A" w:rsidRDefault="00663D1A" w:rsidP="00663D1A">
      <w:pPr>
        <w:pStyle w:val="ListParagraph"/>
        <w:numPr>
          <w:ilvl w:val="0"/>
          <w:numId w:val="9"/>
        </w:numPr>
      </w:pPr>
      <w:r>
        <w:t xml:space="preserve">Select </w:t>
      </w:r>
      <w:r w:rsidRPr="0051308C">
        <w:rPr>
          <w:b/>
          <w:bCs/>
        </w:rPr>
        <w:t>X</w:t>
      </w:r>
      <w:r>
        <w:t xml:space="preserve"> or the </w:t>
      </w:r>
      <w:r w:rsidRPr="0051308C">
        <w:rPr>
          <w:b/>
          <w:bCs/>
        </w:rPr>
        <w:t>back arrow</w:t>
      </w:r>
      <w:r>
        <w:t xml:space="preserve"> to return to the main screen</w:t>
      </w:r>
    </w:p>
    <w:p w14:paraId="61519008" w14:textId="10C5DCEF" w:rsidR="00362793" w:rsidRDefault="00362793" w:rsidP="00663D1A">
      <w:pPr>
        <w:pStyle w:val="ListParagraph"/>
        <w:numPr>
          <w:ilvl w:val="0"/>
          <w:numId w:val="9"/>
        </w:numPr>
      </w:pPr>
      <w:r>
        <w:t>Following the procedures to perform a Full Read on the card</w:t>
      </w:r>
    </w:p>
    <w:p w14:paraId="0E42A77B" w14:textId="6187C1EF" w:rsidR="008B61D2" w:rsidRDefault="00362793" w:rsidP="00362793">
      <w:pPr>
        <w:pStyle w:val="ListParagraph"/>
        <w:numPr>
          <w:ilvl w:val="0"/>
          <w:numId w:val="9"/>
        </w:numPr>
      </w:pPr>
      <w:r>
        <w:t xml:space="preserve">At the </w:t>
      </w:r>
      <w:r w:rsidRPr="004776FA">
        <w:rPr>
          <w:i/>
          <w:iCs/>
        </w:rPr>
        <w:t>Full Read Report</w:t>
      </w:r>
      <w:r>
        <w:t xml:space="preserve"> screen, you should now see a </w:t>
      </w:r>
      <w:r w:rsidRPr="004776FA">
        <w:rPr>
          <w:i/>
          <w:iCs/>
        </w:rPr>
        <w:t>Transact Application</w:t>
      </w:r>
      <w:r>
        <w:t xml:space="preserve"> row, a </w:t>
      </w:r>
      <w:proofErr w:type="gramStart"/>
      <w:r w:rsidRPr="004776FA">
        <w:rPr>
          <w:i/>
          <w:iCs/>
        </w:rPr>
        <w:t>Third Party</w:t>
      </w:r>
      <w:proofErr w:type="gramEnd"/>
      <w:r w:rsidRPr="004776FA">
        <w:rPr>
          <w:i/>
          <w:iCs/>
        </w:rPr>
        <w:t xml:space="preserve"> Application</w:t>
      </w:r>
      <w:r>
        <w:t xml:space="preserve"> row, and a </w:t>
      </w:r>
      <w:r w:rsidRPr="004776FA">
        <w:rPr>
          <w:i/>
          <w:iCs/>
        </w:rPr>
        <w:t>Door Access Application</w:t>
      </w:r>
      <w:r>
        <w:t xml:space="preserve"> row.</w:t>
      </w:r>
    </w:p>
    <w:p w14:paraId="508DDC61" w14:textId="6D4C6780" w:rsidR="008B61D2" w:rsidRDefault="008B61D2" w:rsidP="008B61D2"/>
    <w:p w14:paraId="6415A106" w14:textId="77777777" w:rsidR="008B61D2" w:rsidRDefault="008B61D2" w:rsidP="008B61D2">
      <w:pPr>
        <w:spacing w:after="0" w:line="240" w:lineRule="auto"/>
        <w:rPr>
          <w:noProof/>
        </w:rPr>
      </w:pPr>
    </w:p>
    <w:p w14:paraId="26C32F6C" w14:textId="7BA0D4EE" w:rsidR="008B61D2" w:rsidRPr="008B61D2" w:rsidRDefault="008B61D2" w:rsidP="008B61D2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B61D2">
        <w:rPr>
          <w:noProof/>
        </w:rPr>
        <w:drawing>
          <wp:inline distT="0" distB="0" distL="0" distR="0" wp14:anchorId="28FF0838" wp14:editId="1E8551D3">
            <wp:extent cx="3735705" cy="1400175"/>
            <wp:effectExtent l="0" t="0" r="0" b="9525"/>
            <wp:docPr id="16" name="Picture 16" descr="A screen shot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screen shot of a devic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475" b="25408"/>
                    <a:stretch/>
                  </pic:blipFill>
                  <pic:spPr bwMode="auto">
                    <a:xfrm>
                      <a:off x="0" y="0"/>
                      <a:ext cx="3753026" cy="14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A1C948" w14:textId="2F400453" w:rsidR="00317680" w:rsidRDefault="00317680" w:rsidP="004776FA"/>
    <w:sectPr w:rsidR="00317680" w:rsidSect="00D913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1337B"/>
    <w:multiLevelType w:val="hybridMultilevel"/>
    <w:tmpl w:val="714AC0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50D48"/>
    <w:multiLevelType w:val="hybridMultilevel"/>
    <w:tmpl w:val="D60059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352C"/>
    <w:multiLevelType w:val="hybridMultilevel"/>
    <w:tmpl w:val="A1DA9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E56"/>
    <w:multiLevelType w:val="hybridMultilevel"/>
    <w:tmpl w:val="A462D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0664D"/>
    <w:multiLevelType w:val="hybridMultilevel"/>
    <w:tmpl w:val="6498B6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F623F"/>
    <w:multiLevelType w:val="hybridMultilevel"/>
    <w:tmpl w:val="FDF06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A3E94"/>
    <w:multiLevelType w:val="hybridMultilevel"/>
    <w:tmpl w:val="D562B1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A51B5"/>
    <w:multiLevelType w:val="hybridMultilevel"/>
    <w:tmpl w:val="912CE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D2B63"/>
    <w:multiLevelType w:val="hybridMultilevel"/>
    <w:tmpl w:val="FDF06EE8"/>
    <w:lvl w:ilvl="0" w:tplc="03B6B8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D4187"/>
    <w:multiLevelType w:val="hybridMultilevel"/>
    <w:tmpl w:val="48B601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52303">
    <w:abstractNumId w:val="8"/>
  </w:num>
  <w:num w:numId="2" w16cid:durableId="1733039980">
    <w:abstractNumId w:val="5"/>
  </w:num>
  <w:num w:numId="3" w16cid:durableId="1458181712">
    <w:abstractNumId w:val="3"/>
  </w:num>
  <w:num w:numId="4" w16cid:durableId="347685555">
    <w:abstractNumId w:val="9"/>
  </w:num>
  <w:num w:numId="5" w16cid:durableId="299651961">
    <w:abstractNumId w:val="2"/>
  </w:num>
  <w:num w:numId="6" w16cid:durableId="217590605">
    <w:abstractNumId w:val="7"/>
  </w:num>
  <w:num w:numId="7" w16cid:durableId="1896693010">
    <w:abstractNumId w:val="4"/>
  </w:num>
  <w:num w:numId="8" w16cid:durableId="1720476612">
    <w:abstractNumId w:val="0"/>
  </w:num>
  <w:num w:numId="9" w16cid:durableId="1016732390">
    <w:abstractNumId w:val="1"/>
  </w:num>
  <w:num w:numId="10" w16cid:durableId="5074475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42"/>
    <w:rsid w:val="0001266C"/>
    <w:rsid w:val="00023380"/>
    <w:rsid w:val="000265D9"/>
    <w:rsid w:val="00197611"/>
    <w:rsid w:val="001B7CAB"/>
    <w:rsid w:val="001C3A55"/>
    <w:rsid w:val="0025546A"/>
    <w:rsid w:val="00256F7C"/>
    <w:rsid w:val="00317680"/>
    <w:rsid w:val="00332905"/>
    <w:rsid w:val="00362793"/>
    <w:rsid w:val="003824D6"/>
    <w:rsid w:val="00384369"/>
    <w:rsid w:val="003A2952"/>
    <w:rsid w:val="003C03C4"/>
    <w:rsid w:val="00451471"/>
    <w:rsid w:val="004776FA"/>
    <w:rsid w:val="004C5A60"/>
    <w:rsid w:val="004D5C73"/>
    <w:rsid w:val="004E2CB9"/>
    <w:rsid w:val="0051308C"/>
    <w:rsid w:val="00520458"/>
    <w:rsid w:val="00542F8C"/>
    <w:rsid w:val="005B40A1"/>
    <w:rsid w:val="00623EDD"/>
    <w:rsid w:val="00634188"/>
    <w:rsid w:val="00654E52"/>
    <w:rsid w:val="00663D1A"/>
    <w:rsid w:val="00786AA8"/>
    <w:rsid w:val="00834E7B"/>
    <w:rsid w:val="00842C07"/>
    <w:rsid w:val="008B61D2"/>
    <w:rsid w:val="00944DE6"/>
    <w:rsid w:val="00955D8D"/>
    <w:rsid w:val="00A31109"/>
    <w:rsid w:val="00B773BE"/>
    <w:rsid w:val="00B90F74"/>
    <w:rsid w:val="00BA04E6"/>
    <w:rsid w:val="00BD48BB"/>
    <w:rsid w:val="00C6192E"/>
    <w:rsid w:val="00CC58EA"/>
    <w:rsid w:val="00CD6D3D"/>
    <w:rsid w:val="00D91342"/>
    <w:rsid w:val="00DF1ED5"/>
    <w:rsid w:val="00E97688"/>
    <w:rsid w:val="00EC7FDC"/>
    <w:rsid w:val="00F52AE3"/>
    <w:rsid w:val="00FD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155FE"/>
  <w15:chartTrackingRefBased/>
  <w15:docId w15:val="{D8AADF73-6A43-48C9-BEEF-E39D4041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3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F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6F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56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4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San Diego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Gross</dc:creator>
  <cp:keywords/>
  <dc:description/>
  <cp:lastModifiedBy>Susan Gross</cp:lastModifiedBy>
  <cp:revision>27</cp:revision>
  <dcterms:created xsi:type="dcterms:W3CDTF">2024-04-05T19:32:00Z</dcterms:created>
  <dcterms:modified xsi:type="dcterms:W3CDTF">2024-09-10T16:24:00Z</dcterms:modified>
</cp:coreProperties>
</file>